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1C" w:rsidRDefault="007679C5">
      <w:pPr>
        <w:wordWrap w:val="0"/>
        <w:spacing w:line="640" w:lineRule="atLeast"/>
        <w:jc w:val="center"/>
        <w:textAlignment w:val="baseline"/>
        <w:rPr>
          <w:sz w:val="47"/>
        </w:rPr>
      </w:pPr>
      <w:r>
        <w:rPr>
          <w:rFonts w:ascii="宋体" w:eastAsia="宋体" w:hAnsi="宋体" w:cs="宋体"/>
          <w:color w:val="000000"/>
          <w:sz w:val="47"/>
        </w:rPr>
        <w:t>民事答辩状</w:t>
      </w:r>
    </w:p>
    <w:p w:rsidR="009E331C" w:rsidRDefault="007679C5">
      <w:pPr>
        <w:wordWrap w:val="0"/>
        <w:spacing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机动车交通事故责任纠纷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640"/>
        <w:gridCol w:w="820"/>
        <w:gridCol w:w="1140"/>
        <w:gridCol w:w="4180"/>
      </w:tblGrid>
      <w:tr w:rsidR="009E331C">
        <w:trPr>
          <w:trHeight w:val="3080"/>
        </w:trPr>
        <w:tc>
          <w:tcPr>
            <w:tcW w:w="8800" w:type="dxa"/>
            <w:gridSpan w:val="5"/>
            <w:vAlign w:val="center"/>
          </w:tcPr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说明：</w:t>
            </w:r>
          </w:p>
          <w:p w:rsidR="009E331C" w:rsidRDefault="007679C5">
            <w:pPr>
              <w:wordWrap w:val="0"/>
              <w:spacing w:line="28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为了方便您更好地参加诉讼，保护您的合法权利，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请填写本表。</w:t>
            </w:r>
          </w:p>
          <w:p w:rsidR="009E331C" w:rsidRDefault="007679C5">
            <w:pPr>
              <w:wordWrap w:val="0"/>
              <w:spacing w:line="28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应诉时需向人民法院提交证明您身份的材料，如身份证复印件、营业执照复印件等。</w:t>
            </w:r>
          </w:p>
          <w:p w:rsidR="009E331C" w:rsidRDefault="007679C5">
            <w:pPr>
              <w:wordWrap w:val="0"/>
              <w:spacing w:line="28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本表所列内容是您参加诉讼以及人民法院查明案件事实所需，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请务必如实填写。</w:t>
            </w:r>
          </w:p>
          <w:p w:rsidR="009E331C" w:rsidRDefault="007679C5">
            <w:pPr>
              <w:wordWrap w:val="0"/>
              <w:spacing w:line="280" w:lineRule="atLeast"/>
              <w:ind w:left="80" w:right="20" w:firstLine="4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；您认为另有重要内容需要列明的，可以在本表尾部或者另</w:t>
            </w:r>
          </w:p>
          <w:p w:rsidR="009E331C" w:rsidRDefault="007679C5">
            <w:pPr>
              <w:wordWrap w:val="0"/>
              <w:spacing w:line="280" w:lineRule="atLeast"/>
              <w:ind w:left="100" w:right="7580" w:hanging="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附页填写。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特别提示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</w:p>
          <w:p w:rsidR="009E331C" w:rsidRDefault="007679C5">
            <w:pPr>
              <w:wordWrap w:val="0"/>
              <w:spacing w:line="280" w:lineRule="atLeast"/>
              <w:ind w:left="5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</w:p>
          <w:p w:rsidR="009E331C" w:rsidRDefault="007679C5">
            <w:pPr>
              <w:wordWrap w:val="0"/>
              <w:spacing w:line="280" w:lineRule="atLeast"/>
              <w:ind w:left="80" w:right="20" w:firstLine="3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:rsidR="009E331C">
        <w:trPr>
          <w:trHeight w:val="480"/>
        </w:trPr>
        <w:tc>
          <w:tcPr>
            <w:tcW w:w="1020" w:type="dxa"/>
            <w:vAlign w:val="center"/>
          </w:tcPr>
          <w:p w:rsidR="009E331C" w:rsidRDefault="007679C5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案号</w:t>
            </w:r>
          </w:p>
        </w:tc>
        <w:tc>
          <w:tcPr>
            <w:tcW w:w="2460" w:type="dxa"/>
            <w:gridSpan w:val="2"/>
            <w:vAlign w:val="center"/>
          </w:tcPr>
          <w:p w:rsidR="009E331C" w:rsidRDefault="007679C5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9E331C" w:rsidRDefault="007679C5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案由</w:t>
            </w:r>
          </w:p>
        </w:tc>
        <w:tc>
          <w:tcPr>
            <w:tcW w:w="4180" w:type="dxa"/>
            <w:vAlign w:val="center"/>
          </w:tcPr>
          <w:p w:rsidR="009E331C" w:rsidRDefault="007679C5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9E331C">
        <w:trPr>
          <w:trHeight w:val="600"/>
        </w:trPr>
        <w:tc>
          <w:tcPr>
            <w:tcW w:w="8800" w:type="dxa"/>
            <w:gridSpan w:val="5"/>
            <w:vAlign w:val="center"/>
          </w:tcPr>
          <w:p w:rsidR="009E331C" w:rsidRDefault="007679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当事人信息</w:t>
            </w:r>
          </w:p>
        </w:tc>
      </w:tr>
      <w:tr w:rsidR="009E331C">
        <w:trPr>
          <w:trHeight w:val="1740"/>
        </w:trPr>
        <w:tc>
          <w:tcPr>
            <w:tcW w:w="2660" w:type="dxa"/>
            <w:gridSpan w:val="2"/>
            <w:vAlign w:val="bottom"/>
          </w:tcPr>
          <w:p w:rsidR="009E331C" w:rsidRDefault="007679C5">
            <w:pPr>
              <w:wordWrap w:val="0"/>
              <w:spacing w:after="22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40" w:type="dxa"/>
            <w:gridSpan w:val="3"/>
          </w:tcPr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出生日期：年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9E331C" w:rsidRDefault="007679C5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9E331C">
        <w:trPr>
          <w:trHeight w:val="2720"/>
        </w:trPr>
        <w:tc>
          <w:tcPr>
            <w:tcW w:w="2660" w:type="dxa"/>
            <w:gridSpan w:val="2"/>
          </w:tcPr>
          <w:p w:rsidR="009E331C" w:rsidRDefault="007679C5">
            <w:pPr>
              <w:wordWrap w:val="0"/>
              <w:spacing w:before="380" w:after="180" w:line="240" w:lineRule="atLeast"/>
              <w:ind w:left="20" w:right="20" w:hanging="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保险公司或其他法人、非法人组织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40" w:type="dxa"/>
            <w:gridSpan w:val="3"/>
          </w:tcPr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9E331C" w:rsidRDefault="007679C5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>
            <w:pPr>
              <w:wordWrap w:val="0"/>
              <w:spacing w:line="280" w:lineRule="atLeast"/>
              <w:ind w:left="80" w:right="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9E331C">
        <w:trPr>
          <w:trHeight w:val="1300"/>
        </w:trPr>
        <w:tc>
          <w:tcPr>
            <w:tcW w:w="2660" w:type="dxa"/>
            <w:gridSpan w:val="2"/>
            <w:vAlign w:val="center"/>
          </w:tcPr>
          <w:p w:rsidR="009E331C" w:rsidRDefault="007679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140" w:type="dxa"/>
            <w:gridSpan w:val="3"/>
          </w:tcPr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>
            <w:pPr>
              <w:wordWrap w:val="0"/>
              <w:spacing w:before="120"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9E331C" w:rsidRDefault="007679C5" w:rsidP="007679C5">
            <w:pPr>
              <w:wordWrap w:val="0"/>
              <w:spacing w:line="280" w:lineRule="atLeast"/>
              <w:ind w:firstLineChars="50" w:firstLine="90"/>
              <w:textAlignment w:val="baseline"/>
              <w:rPr>
                <w:sz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</w:tbl>
    <w:p w:rsidR="009E331C" w:rsidRDefault="009E331C">
      <w:pPr>
        <w:wordWrap w:val="0"/>
        <w:spacing w:line="140" w:lineRule="exact"/>
        <w:jc w:val="left"/>
        <w:textAlignment w:val="baseline"/>
        <w:rPr>
          <w:sz w:val="16"/>
        </w:rPr>
      </w:pPr>
    </w:p>
    <w:p w:rsidR="009E331C" w:rsidRDefault="009E331C">
      <w:pPr>
        <w:wordWrap w:val="0"/>
        <w:spacing w:line="140" w:lineRule="exact"/>
        <w:jc w:val="left"/>
        <w:textAlignment w:val="baseline"/>
        <w:rPr>
          <w:sz w:val="16"/>
        </w:rPr>
      </w:pPr>
    </w:p>
    <w:p w:rsidR="009E331C" w:rsidRDefault="009E331C">
      <w:pPr>
        <w:wordWrap w:val="0"/>
        <w:spacing w:line="140" w:lineRule="exact"/>
        <w:jc w:val="left"/>
        <w:textAlignment w:val="baseline"/>
        <w:rPr>
          <w:sz w:val="16"/>
        </w:rPr>
      </w:pPr>
    </w:p>
    <w:p w:rsidR="009E331C" w:rsidRDefault="009E331C">
      <w:pPr>
        <w:wordWrap w:val="0"/>
        <w:spacing w:line="140" w:lineRule="exact"/>
        <w:jc w:val="left"/>
        <w:textAlignment w:val="baseline"/>
        <w:rPr>
          <w:sz w:val="16"/>
        </w:rPr>
      </w:pPr>
    </w:p>
    <w:p w:rsidR="009E331C" w:rsidRDefault="009E331C">
      <w:pPr>
        <w:wordWrap w:val="0"/>
        <w:spacing w:line="140" w:lineRule="exact"/>
        <w:jc w:val="left"/>
        <w:textAlignment w:val="baseline"/>
        <w:rPr>
          <w:sz w:val="16"/>
        </w:rPr>
      </w:pPr>
    </w:p>
    <w:p w:rsidR="009E331C" w:rsidRDefault="009E331C">
      <w:pPr>
        <w:wordWrap w:val="0"/>
        <w:spacing w:line="140" w:lineRule="exact"/>
        <w:jc w:val="left"/>
        <w:textAlignment w:val="baseline"/>
        <w:rPr>
          <w:sz w:val="16"/>
        </w:rPr>
      </w:pPr>
    </w:p>
    <w:p w:rsidR="009E331C" w:rsidRDefault="007679C5">
      <w:pPr>
        <w:wordWrap w:val="0"/>
        <w:spacing w:line="220" w:lineRule="atLeast"/>
        <w:ind w:left="100"/>
        <w:textAlignment w:val="baseline"/>
        <w:rPr>
          <w:sz w:val="16"/>
        </w:rPr>
        <w:sectPr w:rsidR="009E331C">
          <w:pgSz w:w="11900" w:h="16820"/>
          <w:pgMar w:top="1180" w:right="1540" w:bottom="1180" w:left="15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92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5920"/>
      </w:tblGrid>
      <w:tr w:rsidR="009E331C">
        <w:trPr>
          <w:trHeight w:val="1340"/>
        </w:trPr>
        <w:tc>
          <w:tcPr>
            <w:tcW w:w="2660" w:type="dxa"/>
            <w:vAlign w:val="center"/>
          </w:tcPr>
          <w:p w:rsidR="009E331C" w:rsidRDefault="007679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送达地址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及收件人、联系电话</w:t>
            </w:r>
          </w:p>
        </w:tc>
        <w:tc>
          <w:tcPr>
            <w:tcW w:w="5920" w:type="dxa"/>
            <w:vAlign w:val="center"/>
          </w:tcPr>
          <w:p w:rsidR="009E331C" w:rsidRDefault="007679C5">
            <w:pPr>
              <w:wordWrap w:val="0"/>
              <w:spacing w:line="3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9E331C" w:rsidRDefault="007679C5">
            <w:pPr>
              <w:wordWrap w:val="0"/>
              <w:spacing w:before="120" w:line="3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9E331C" w:rsidRDefault="007679C5">
            <w:pPr>
              <w:wordWrap w:val="0"/>
              <w:spacing w:line="3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</w:tc>
      </w:tr>
      <w:tr w:rsidR="009E331C">
        <w:trPr>
          <w:trHeight w:val="640"/>
        </w:trPr>
        <w:tc>
          <w:tcPr>
            <w:tcW w:w="2660" w:type="dxa"/>
            <w:vAlign w:val="center"/>
          </w:tcPr>
          <w:p w:rsidR="009E331C" w:rsidRDefault="007679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是否接受电子送达</w:t>
            </w:r>
          </w:p>
        </w:tc>
        <w:tc>
          <w:tcPr>
            <w:tcW w:w="5920" w:type="dxa"/>
            <w:vAlign w:val="center"/>
          </w:tcPr>
          <w:p w:rsidR="009E331C" w:rsidRDefault="007679C5">
            <w:pPr>
              <w:wordWrap w:val="0"/>
              <w:spacing w:line="240" w:lineRule="atLeast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</w:t>
            </w:r>
          </w:p>
          <w:p w:rsidR="009E331C" w:rsidRDefault="007679C5">
            <w:pPr>
              <w:wordWrap w:val="0"/>
              <w:spacing w:line="240" w:lineRule="atLeast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___________________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</w:t>
            </w:r>
          </w:p>
          <w:p w:rsidR="009E331C" w:rsidRDefault="007679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9E331C">
        <w:trPr>
          <w:trHeight w:val="1140"/>
        </w:trPr>
        <w:tc>
          <w:tcPr>
            <w:tcW w:w="8580" w:type="dxa"/>
            <w:gridSpan w:val="2"/>
            <w:vAlign w:val="center"/>
          </w:tcPr>
          <w:p w:rsidR="009E331C" w:rsidRDefault="007679C5">
            <w:pPr>
              <w:wordWrap w:val="0"/>
              <w:spacing w:line="36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答辩事项和依据</w:t>
            </w:r>
          </w:p>
          <w:p w:rsidR="009E331C" w:rsidRDefault="007679C5">
            <w:pPr>
              <w:wordWrap w:val="0"/>
              <w:spacing w:before="120" w:line="36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对原告诉讼请求的确认或者异议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9E331C">
        <w:trPr>
          <w:trHeight w:val="680"/>
        </w:trPr>
        <w:tc>
          <w:tcPr>
            <w:tcW w:w="2660" w:type="dxa"/>
            <w:vAlign w:val="center"/>
          </w:tcPr>
          <w:p w:rsidR="009E331C" w:rsidRDefault="007679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对交通事故事实有无异议</w:t>
            </w:r>
          </w:p>
        </w:tc>
        <w:tc>
          <w:tcPr>
            <w:tcW w:w="5920" w:type="dxa"/>
            <w:vAlign w:val="center"/>
          </w:tcPr>
          <w:p w:rsidR="009E331C" w:rsidRDefault="007679C5">
            <w:pPr>
              <w:wordWrap w:val="0"/>
              <w:spacing w:line="3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 w:rsidP="007679C5">
            <w:pPr>
              <w:wordWrap w:val="0"/>
              <w:spacing w:line="36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E331C">
        <w:trPr>
          <w:trHeight w:val="660"/>
        </w:trPr>
        <w:tc>
          <w:tcPr>
            <w:tcW w:w="2660" w:type="dxa"/>
            <w:vAlign w:val="center"/>
          </w:tcPr>
          <w:p w:rsidR="009E331C" w:rsidRDefault="007679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对交通事故责任认定有无异议</w:t>
            </w:r>
          </w:p>
        </w:tc>
        <w:tc>
          <w:tcPr>
            <w:tcW w:w="5920" w:type="dxa"/>
            <w:vAlign w:val="center"/>
          </w:tcPr>
          <w:p w:rsidR="009E331C" w:rsidRDefault="007679C5">
            <w:pPr>
              <w:wordWrap w:val="0"/>
              <w:spacing w:line="3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 w:rsidP="007679C5">
            <w:pPr>
              <w:wordWrap w:val="0"/>
              <w:spacing w:before="120" w:line="36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E331C">
        <w:trPr>
          <w:trHeight w:val="660"/>
        </w:trPr>
        <w:tc>
          <w:tcPr>
            <w:tcW w:w="2660" w:type="dxa"/>
            <w:vAlign w:val="center"/>
          </w:tcPr>
          <w:p w:rsidR="009E331C" w:rsidRDefault="007679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对各项费用有无异议</w:t>
            </w:r>
          </w:p>
        </w:tc>
        <w:tc>
          <w:tcPr>
            <w:tcW w:w="5920" w:type="dxa"/>
            <w:vAlign w:val="center"/>
          </w:tcPr>
          <w:p w:rsidR="009E331C" w:rsidRDefault="007679C5">
            <w:pPr>
              <w:wordWrap w:val="0"/>
              <w:spacing w:line="3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 w:rsidP="007679C5">
            <w:pPr>
              <w:wordWrap w:val="0"/>
              <w:spacing w:line="36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E331C">
        <w:trPr>
          <w:trHeight w:val="680"/>
        </w:trPr>
        <w:tc>
          <w:tcPr>
            <w:tcW w:w="2660" w:type="dxa"/>
            <w:vAlign w:val="center"/>
          </w:tcPr>
          <w:p w:rsidR="009E331C" w:rsidRDefault="007679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对鉴定意见有无异议</w:t>
            </w:r>
          </w:p>
        </w:tc>
        <w:tc>
          <w:tcPr>
            <w:tcW w:w="5920" w:type="dxa"/>
            <w:vAlign w:val="center"/>
          </w:tcPr>
          <w:p w:rsidR="009E331C" w:rsidRDefault="007679C5">
            <w:pPr>
              <w:wordWrap w:val="0"/>
              <w:spacing w:line="3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 w:rsidP="007679C5">
            <w:pPr>
              <w:wordWrap w:val="0"/>
              <w:spacing w:line="36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E331C">
        <w:trPr>
          <w:trHeight w:val="660"/>
        </w:trPr>
        <w:tc>
          <w:tcPr>
            <w:tcW w:w="2660" w:type="dxa"/>
            <w:vAlign w:val="center"/>
          </w:tcPr>
          <w:p w:rsidR="009E331C" w:rsidRDefault="007679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对原告诉讼请求有无异议</w:t>
            </w:r>
          </w:p>
        </w:tc>
        <w:tc>
          <w:tcPr>
            <w:tcW w:w="5920" w:type="dxa"/>
            <w:vAlign w:val="bottom"/>
          </w:tcPr>
          <w:p w:rsidR="009E331C" w:rsidRDefault="007679C5">
            <w:pPr>
              <w:wordWrap w:val="0"/>
              <w:spacing w:line="3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E331C" w:rsidRDefault="007679C5">
            <w:pPr>
              <w:wordWrap w:val="0"/>
              <w:spacing w:before="120" w:after="20" w:line="3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E331C">
        <w:trPr>
          <w:trHeight w:val="980"/>
        </w:trPr>
        <w:tc>
          <w:tcPr>
            <w:tcW w:w="2660" w:type="dxa"/>
          </w:tcPr>
          <w:p w:rsidR="009E331C" w:rsidRDefault="007679C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5920" w:type="dxa"/>
            <w:vAlign w:val="center"/>
          </w:tcPr>
          <w:p w:rsidR="009E331C" w:rsidRDefault="007679C5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</w:tbl>
    <w:p w:rsidR="009E331C" w:rsidRDefault="009E331C">
      <w:pPr>
        <w:wordWrap w:val="0"/>
        <w:spacing w:line="420" w:lineRule="exact"/>
        <w:jc w:val="left"/>
        <w:textAlignment w:val="baseline"/>
        <w:rPr>
          <w:sz w:val="32"/>
        </w:rPr>
      </w:pPr>
    </w:p>
    <w:p w:rsidR="009E331C" w:rsidRDefault="007679C5">
      <w:pPr>
        <w:wordWrap w:val="0"/>
        <w:spacing w:line="440" w:lineRule="atLeast"/>
        <w:ind w:left="350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答辩人</w:t>
      </w:r>
      <w:r>
        <w:rPr>
          <w:rFonts w:ascii="宋体" w:eastAsia="宋体" w:hAnsi="宋体" w:cs="宋体"/>
          <w:color w:val="000000"/>
          <w:sz w:val="32"/>
        </w:rPr>
        <w:t xml:space="preserve"> (</w:t>
      </w:r>
      <w:r>
        <w:rPr>
          <w:rFonts w:ascii="宋体" w:eastAsia="宋体" w:hAnsi="宋体" w:cs="宋体"/>
          <w:color w:val="000000"/>
          <w:sz w:val="32"/>
        </w:rPr>
        <w:t>签字、盖章</w:t>
      </w:r>
      <w:r>
        <w:rPr>
          <w:rFonts w:ascii="宋体" w:eastAsia="宋体" w:hAnsi="宋体" w:cs="宋体"/>
          <w:color w:val="000000"/>
          <w:sz w:val="32"/>
        </w:rPr>
        <w:t>)</w:t>
      </w:r>
      <w:r>
        <w:rPr>
          <w:rFonts w:ascii="宋体" w:eastAsia="宋体" w:hAnsi="宋体" w:cs="宋体"/>
          <w:color w:val="000000"/>
          <w:sz w:val="32"/>
        </w:rPr>
        <w:t>：</w:t>
      </w:r>
    </w:p>
    <w:p w:rsidR="009E331C" w:rsidRDefault="007679C5">
      <w:pPr>
        <w:wordWrap w:val="0"/>
        <w:spacing w:line="440" w:lineRule="atLeast"/>
        <w:ind w:left="350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日期：</w:t>
      </w:r>
    </w:p>
    <w:p w:rsidR="009E331C" w:rsidRDefault="009E331C">
      <w:pPr>
        <w:wordWrap w:val="0"/>
        <w:spacing w:line="400" w:lineRule="exact"/>
        <w:textAlignment w:val="baseline"/>
        <w:rPr>
          <w:sz w:val="32"/>
        </w:rPr>
      </w:pPr>
    </w:p>
    <w:p w:rsidR="009E331C" w:rsidRDefault="009E331C">
      <w:pPr>
        <w:wordWrap w:val="0"/>
        <w:spacing w:line="400" w:lineRule="exact"/>
        <w:textAlignment w:val="baseline"/>
        <w:rPr>
          <w:sz w:val="32"/>
        </w:rPr>
      </w:pPr>
    </w:p>
    <w:p w:rsidR="009E331C" w:rsidRDefault="009E331C"/>
    <w:sectPr w:rsidR="009E3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9E331C"/>
    <w:rsid w:val="007679C5"/>
    <w:rsid w:val="009E331C"/>
    <w:rsid w:val="15783977"/>
    <w:rsid w:val="1B24153F"/>
    <w:rsid w:val="1ECA772B"/>
    <w:rsid w:val="203B00E8"/>
    <w:rsid w:val="45BD3C4F"/>
    <w:rsid w:val="46CE4379"/>
    <w:rsid w:val="4DCE3E0D"/>
    <w:rsid w:val="596B053A"/>
    <w:rsid w:val="5D697BD1"/>
    <w:rsid w:val="5D964221"/>
    <w:rsid w:val="5DA94383"/>
    <w:rsid w:val="5F551FAD"/>
    <w:rsid w:val="6E061810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