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5260" w:rsidRDefault="000238C4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民事起诉状</w:t>
      </w:r>
    </w:p>
    <w:p w:rsidR="00985260" w:rsidRDefault="000238C4">
      <w:pPr>
        <w:wordWrap w:val="0"/>
        <w:spacing w:before="100"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融资租赁合同纠纷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020"/>
      </w:tblGrid>
      <w:tr w:rsidR="00985260">
        <w:trPr>
          <w:trHeight w:val="2640"/>
          <w:jc w:val="center"/>
        </w:trPr>
        <w:tc>
          <w:tcPr>
            <w:tcW w:w="8680" w:type="dxa"/>
            <w:gridSpan w:val="2"/>
          </w:tcPr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985260" w:rsidRDefault="000238C4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985260" w:rsidRDefault="000238C4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起诉时需向人民法院提交证明您身份的材料，如身份证复印件、营业执照复印件等。</w:t>
            </w:r>
          </w:p>
          <w:p w:rsidR="00985260" w:rsidRDefault="000238C4">
            <w:pPr>
              <w:wordWrap w:val="0"/>
              <w:spacing w:line="28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本表所列内容是您提起诉讼以及人民法院查明案件事实所需，请务必如实填写。</w:t>
            </w:r>
          </w:p>
          <w:p w:rsidR="00985260" w:rsidRDefault="000238C4">
            <w:pPr>
              <w:wordWrap w:val="0"/>
              <w:spacing w:line="280" w:lineRule="atLeast"/>
              <w:ind w:left="60" w:right="14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本表所涉内容系针对一般融资租赁合同纠纷案件，有些内容可能与您的案件无关，您认为与案件无关的项目可以填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；您认为另有重要内容需要列明的，可以在本表尾部或者另附页填写。</w:t>
            </w:r>
          </w:p>
          <w:p w:rsidR="00985260" w:rsidRDefault="000238C4">
            <w:pPr>
              <w:wordWrap w:val="0"/>
              <w:spacing w:line="280" w:lineRule="atLeast"/>
              <w:ind w:left="5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</w:p>
          <w:p w:rsidR="00985260" w:rsidRDefault="000238C4">
            <w:pPr>
              <w:wordWrap w:val="0"/>
              <w:spacing w:line="28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</w:p>
          <w:p w:rsidR="00985260" w:rsidRDefault="000238C4">
            <w:pPr>
              <w:wordWrap w:val="0"/>
              <w:spacing w:line="280" w:lineRule="atLeast"/>
              <w:ind w:left="60" w:right="140" w:firstLine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985260">
        <w:trPr>
          <w:trHeight w:val="480"/>
          <w:jc w:val="center"/>
        </w:trPr>
        <w:tc>
          <w:tcPr>
            <w:tcW w:w="8680" w:type="dxa"/>
            <w:gridSpan w:val="2"/>
            <w:vAlign w:val="center"/>
          </w:tcPr>
          <w:p w:rsidR="00985260" w:rsidRDefault="000238C4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985260">
        <w:trPr>
          <w:trHeight w:val="2260"/>
          <w:jc w:val="center"/>
        </w:trPr>
        <w:tc>
          <w:tcPr>
            <w:tcW w:w="2660" w:type="dxa"/>
            <w:vAlign w:val="center"/>
          </w:tcPr>
          <w:p w:rsidR="00985260" w:rsidRDefault="000238C4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020" w:type="dxa"/>
          </w:tcPr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</w:t>
            </w:r>
          </w:p>
          <w:p w:rsidR="00985260" w:rsidRDefault="000238C4">
            <w:pPr>
              <w:wordWrap w:val="0"/>
              <w:spacing w:line="28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85260">
        <w:trPr>
          <w:trHeight w:val="1200"/>
          <w:jc w:val="center"/>
        </w:trPr>
        <w:tc>
          <w:tcPr>
            <w:tcW w:w="2660" w:type="dxa"/>
          </w:tcPr>
          <w:p w:rsidR="00985260" w:rsidRDefault="000238C4">
            <w:pPr>
              <w:wordWrap w:val="0"/>
              <w:spacing w:before="2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020" w:type="dxa"/>
          </w:tcPr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年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0238C4" w:rsidRDefault="000238C4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0238C4" w:rsidRDefault="000238C4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985260">
        <w:trPr>
          <w:trHeight w:val="900"/>
          <w:jc w:val="center"/>
        </w:trPr>
        <w:tc>
          <w:tcPr>
            <w:tcW w:w="2660" w:type="dxa"/>
            <w:vAlign w:val="bottom"/>
          </w:tcPr>
          <w:p w:rsidR="00985260" w:rsidRDefault="000238C4">
            <w:pPr>
              <w:wordWrap w:val="0"/>
              <w:spacing w:after="14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020" w:type="dxa"/>
          </w:tcPr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0238C4" w:rsidRDefault="000238C4">
            <w:pPr>
              <w:wordWrap w:val="0"/>
              <w:spacing w:before="80"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</w:t>
            </w:r>
          </w:p>
          <w:p w:rsidR="000238C4" w:rsidRDefault="000238C4">
            <w:pPr>
              <w:wordWrap w:val="0"/>
              <w:spacing w:before="80"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</w:t>
            </w:r>
          </w:p>
          <w:p w:rsidR="000238C4" w:rsidRDefault="000238C4">
            <w:pPr>
              <w:wordWrap w:val="0"/>
              <w:spacing w:before="80"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职务：       </w:t>
            </w:r>
          </w:p>
          <w:p w:rsidR="00985260" w:rsidRDefault="000238C4">
            <w:pPr>
              <w:wordWrap w:val="0"/>
              <w:spacing w:before="80"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85260">
        <w:trPr>
          <w:trHeight w:val="980"/>
          <w:jc w:val="center"/>
        </w:trPr>
        <w:tc>
          <w:tcPr>
            <w:tcW w:w="2660" w:type="dxa"/>
            <w:vAlign w:val="center"/>
          </w:tcPr>
          <w:p w:rsidR="00985260" w:rsidRDefault="000238C4">
            <w:pPr>
              <w:wordWrap w:val="0"/>
              <w:spacing w:line="240" w:lineRule="atLeast"/>
              <w:ind w:right="1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及收件人、联系电话</w:t>
            </w:r>
          </w:p>
        </w:tc>
        <w:tc>
          <w:tcPr>
            <w:tcW w:w="6020" w:type="dxa"/>
          </w:tcPr>
          <w:p w:rsidR="00985260" w:rsidRDefault="000238C4" w:rsidP="000238C4">
            <w:pPr>
              <w:wordWrap w:val="0"/>
              <w:spacing w:before="20"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电话：</w:t>
            </w:r>
          </w:p>
        </w:tc>
      </w:tr>
      <w:tr w:rsidR="00985260">
        <w:trPr>
          <w:trHeight w:val="740"/>
          <w:jc w:val="center"/>
        </w:trPr>
        <w:tc>
          <w:tcPr>
            <w:tcW w:w="2660" w:type="dxa"/>
          </w:tcPr>
          <w:p w:rsidR="00985260" w:rsidRDefault="000238C4">
            <w:pPr>
              <w:wordWrap w:val="0"/>
              <w:spacing w:before="2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是否接受电子送达</w:t>
            </w:r>
          </w:p>
        </w:tc>
        <w:tc>
          <w:tcPr>
            <w:tcW w:w="6020" w:type="dxa"/>
            <w:vAlign w:val="center"/>
          </w:tcPr>
          <w:p w:rsidR="00985260" w:rsidRDefault="000238C4" w:rsidP="000238C4">
            <w:pPr>
              <w:wordWrap w:val="0"/>
              <w:spacing w:line="280" w:lineRule="atLeast"/>
              <w:ind w:right="110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</w:t>
            </w:r>
          </w:p>
          <w:p w:rsidR="00985260" w:rsidRDefault="000238C4" w:rsidP="000238C4">
            <w:pPr>
              <w:wordWrap w:val="0"/>
              <w:spacing w:line="280" w:lineRule="atLeast"/>
              <w:ind w:right="1100"/>
              <w:textAlignment w:val="baseline"/>
              <w:rPr>
                <w:rFonts w:ascii="宋体" w:eastAsia="宋体" w:hAnsi="宋体" w:cs="宋体"/>
                <w:color w:val="000000"/>
                <w:sz w:val="19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_________________</w:t>
            </w:r>
          </w:p>
          <w:p w:rsidR="00985260" w:rsidRDefault="000238C4" w:rsidP="000238C4">
            <w:pPr>
              <w:wordWrap w:val="0"/>
              <w:spacing w:line="280" w:lineRule="atLeast"/>
              <w:ind w:right="1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985260" w:rsidRDefault="00985260">
      <w:pPr>
        <w:wordWrap w:val="0"/>
        <w:spacing w:line="100" w:lineRule="exact"/>
        <w:jc w:val="center"/>
        <w:textAlignment w:val="baseline"/>
        <w:rPr>
          <w:sz w:val="16"/>
        </w:rPr>
      </w:pPr>
    </w:p>
    <w:p w:rsidR="00985260" w:rsidRDefault="00985260" w:rsidP="000238C4">
      <w:pPr>
        <w:wordWrap w:val="0"/>
        <w:spacing w:line="220" w:lineRule="atLeast"/>
        <w:ind w:right="640"/>
        <w:textAlignment w:val="baseline"/>
        <w:rPr>
          <w:sz w:val="16"/>
        </w:rPr>
        <w:sectPr w:rsidR="00985260">
          <w:pgSz w:w="11900" w:h="16820"/>
          <w:pgMar w:top="1200" w:right="1600" w:bottom="1200" w:left="1600" w:header="720" w:footer="720" w:gutter="0"/>
          <w:cols w:space="720"/>
        </w:sectPr>
      </w:pP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080"/>
      </w:tblGrid>
      <w:tr w:rsidR="00985260">
        <w:trPr>
          <w:trHeight w:val="2820"/>
        </w:trPr>
        <w:tc>
          <w:tcPr>
            <w:tcW w:w="2700" w:type="dxa"/>
            <w:vAlign w:val="center"/>
          </w:tcPr>
          <w:p w:rsidR="00985260" w:rsidRDefault="000238C4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lastRenderedPageBreak/>
              <w:t>被告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080" w:type="dxa"/>
          </w:tcPr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类型：有限责任公司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5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580" w:righ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城镇农村的合作经济组织法人口基层群众性自治组织法人口</w:t>
            </w:r>
          </w:p>
          <w:p w:rsidR="00985260" w:rsidRDefault="000238C4">
            <w:pPr>
              <w:wordWrap w:val="0"/>
              <w:spacing w:line="280" w:lineRule="atLeast"/>
              <w:ind w:left="5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5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985260">
        <w:trPr>
          <w:trHeight w:val="1740"/>
        </w:trPr>
        <w:tc>
          <w:tcPr>
            <w:tcW w:w="2700" w:type="dxa"/>
            <w:vAlign w:val="bottom"/>
          </w:tcPr>
          <w:p w:rsidR="00985260" w:rsidRDefault="000238C4">
            <w:pPr>
              <w:wordWrap w:val="0"/>
              <w:spacing w:after="20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080" w:type="dxa"/>
          </w:tcPr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年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0238C4" w:rsidRDefault="000238C4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</w:p>
          <w:p w:rsidR="000238C4" w:rsidRDefault="000238C4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985260">
        <w:trPr>
          <w:trHeight w:val="2780"/>
        </w:trPr>
        <w:tc>
          <w:tcPr>
            <w:tcW w:w="2700" w:type="dxa"/>
          </w:tcPr>
          <w:p w:rsidR="00985260" w:rsidRDefault="000238C4">
            <w:pPr>
              <w:wordWrap w:val="0"/>
              <w:spacing w:before="20" w:after="2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080" w:type="dxa"/>
          </w:tcPr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名称：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登记地：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统一社会信用代码：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类型：有限责任公司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5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580" w:righ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5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58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  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</w:tc>
      </w:tr>
      <w:tr w:rsidR="00985260">
        <w:trPr>
          <w:trHeight w:val="1740"/>
        </w:trPr>
        <w:tc>
          <w:tcPr>
            <w:tcW w:w="2700" w:type="dxa"/>
          </w:tcPr>
          <w:p w:rsidR="00985260" w:rsidRDefault="000238C4">
            <w:pPr>
              <w:wordWrap w:val="0"/>
              <w:spacing w:before="40"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  <w:tc>
          <w:tcPr>
            <w:tcW w:w="6080" w:type="dxa"/>
          </w:tcPr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姓名：</w:t>
            </w:r>
          </w:p>
          <w:p w:rsidR="000238C4" w:rsidRDefault="000238C4">
            <w:pPr>
              <w:wordWrap w:val="0"/>
              <w:spacing w:line="280" w:lineRule="atLeast"/>
              <w:textAlignment w:val="baseline"/>
              <w:rPr>
                <w:rFonts w:hint="eastAsia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□</w:t>
            </w:r>
          </w:p>
          <w:p w:rsidR="000238C4" w:rsidRDefault="000238C4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9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年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日</w:t>
            </w:r>
            <w:r>
              <w:rPr>
                <w:rFonts w:hint="eastAsia"/>
                <w:sz w:val="19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民族：</w:t>
            </w:r>
          </w:p>
          <w:p w:rsidR="000238C4" w:rsidRDefault="000238C4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</w:t>
            </w:r>
          </w:p>
          <w:p w:rsidR="000238C4" w:rsidRDefault="000238C4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          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联系电话：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经常居住地：</w:t>
            </w:r>
          </w:p>
        </w:tc>
      </w:tr>
      <w:tr w:rsidR="00985260">
        <w:trPr>
          <w:trHeight w:val="1460"/>
        </w:trPr>
        <w:tc>
          <w:tcPr>
            <w:tcW w:w="8780" w:type="dxa"/>
            <w:gridSpan w:val="2"/>
          </w:tcPr>
          <w:p w:rsidR="00985260" w:rsidRDefault="000238C4">
            <w:pPr>
              <w:wordWrap w:val="0"/>
              <w:spacing w:before="20" w:line="280" w:lineRule="atLeast"/>
              <w:jc w:val="center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诉讼请求和依据</w:t>
            </w:r>
          </w:p>
          <w:p w:rsidR="00985260" w:rsidRDefault="000238C4">
            <w:pPr>
              <w:wordWrap w:val="0"/>
              <w:spacing w:after="300" w:line="280" w:lineRule="atLeast"/>
              <w:ind w:left="660" w:right="40" w:hanging="46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原告主张支付全部未付租金时，填写第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1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项至第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3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项；原告主张解除合同时，填写第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4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项、第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5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项；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6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项至第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10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项为共同项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</w:tr>
      <w:tr w:rsidR="00985260">
        <w:trPr>
          <w:trHeight w:val="460"/>
        </w:trPr>
        <w:tc>
          <w:tcPr>
            <w:tcW w:w="2700" w:type="dxa"/>
            <w:vAlign w:val="center"/>
          </w:tcPr>
          <w:p w:rsidR="00985260" w:rsidRDefault="000238C4">
            <w:pPr>
              <w:wordWrap w:val="0"/>
              <w:spacing w:line="240" w:lineRule="atLeast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支付全部未付租金</w:t>
            </w:r>
          </w:p>
        </w:tc>
        <w:tc>
          <w:tcPr>
            <w:tcW w:w="6080" w:type="dxa"/>
            <w:vAlign w:val="center"/>
          </w:tcPr>
          <w:p w:rsidR="00985260" w:rsidRDefault="000238C4">
            <w:pPr>
              <w:wordWrap w:val="0"/>
              <w:spacing w:line="240" w:lineRule="atLeast"/>
              <w:ind w:right="40"/>
              <w:textAlignment w:val="baseline"/>
              <w:rPr>
                <w:sz w:val="19"/>
              </w:rPr>
            </w:pPr>
            <w:r>
              <w:rPr>
                <w:rFonts w:ascii="宋体" w:eastAsia="宋体" w:hAnsi="宋体" w:cs="宋体"/>
                <w:color w:val="000000"/>
                <w:sz w:val="19"/>
              </w:rPr>
              <w:t>到期未付租金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元、未到期租金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元、留购价款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人民币，下同；如外币需特别注明</w:t>
            </w:r>
            <w:r>
              <w:rPr>
                <w:rFonts w:ascii="宋体" w:eastAsia="宋体" w:hAnsi="宋体" w:cs="宋体"/>
                <w:color w:val="000000"/>
                <w:sz w:val="19"/>
              </w:rPr>
              <w:t>)</w:t>
            </w:r>
          </w:p>
        </w:tc>
      </w:tr>
    </w:tbl>
    <w:p w:rsidR="00985260" w:rsidRDefault="00985260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985260" w:rsidRDefault="00985260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985260" w:rsidRDefault="000238C4">
      <w:pPr>
        <w:wordWrap w:val="0"/>
        <w:spacing w:line="240" w:lineRule="atLeast"/>
        <w:ind w:left="160"/>
        <w:textAlignment w:val="baseline"/>
        <w:rPr>
          <w:sz w:val="17"/>
        </w:rPr>
        <w:sectPr w:rsidR="00985260">
          <w:pgSz w:w="11900" w:h="16820"/>
          <w:pgMar w:top="1160" w:right="1440" w:bottom="1160" w:left="14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110 —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5940"/>
      </w:tblGrid>
      <w:tr w:rsidR="00985260">
        <w:trPr>
          <w:trHeight w:val="24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exac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lastRenderedPageBreak/>
              <w:t xml:space="preserve"> 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明细：</w:t>
            </w:r>
          </w:p>
        </w:tc>
      </w:tr>
      <w:tr w:rsidR="00985260">
        <w:trPr>
          <w:trHeight w:val="1040"/>
          <w:jc w:val="center"/>
        </w:trPr>
        <w:tc>
          <w:tcPr>
            <w:tcW w:w="2620" w:type="dxa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违约金、滞纳金、损害赔偿金</w:t>
            </w:r>
          </w:p>
        </w:tc>
        <w:tc>
          <w:tcPr>
            <w:tcW w:w="5940" w:type="dxa"/>
          </w:tcPr>
          <w:p w:rsidR="00985260" w:rsidRDefault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截至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年月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日止，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违约金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元，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滞纳金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元，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损害赔偿金</w:t>
            </w:r>
          </w:p>
          <w:p w:rsidR="00985260" w:rsidRDefault="000238C4">
            <w:pPr>
              <w:wordWrap w:val="0"/>
              <w:spacing w:line="300" w:lineRule="atLeast"/>
              <w:ind w:left="28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;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自之后的违约金、滞纳金、损害赔偿金，以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元为基数按照</w:t>
            </w:r>
          </w:p>
          <w:p w:rsidR="00985260" w:rsidRDefault="000238C4">
            <w:pPr>
              <w:wordWrap w:val="0"/>
              <w:spacing w:line="300" w:lineRule="atLeast"/>
              <w:ind w:left="280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标准计算至全部款项实际付清之日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明细：</w:t>
            </w:r>
          </w:p>
        </w:tc>
      </w:tr>
      <w:tr w:rsidR="00985260">
        <w:trPr>
          <w:trHeight w:val="52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是否确认租赁物归原告所有</w:t>
            </w:r>
          </w:p>
        </w:tc>
        <w:tc>
          <w:tcPr>
            <w:tcW w:w="5940" w:type="dxa"/>
            <w:vAlign w:val="center"/>
          </w:tcPr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985260">
        <w:trPr>
          <w:trHeight w:val="48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请求解除合同</w:t>
            </w:r>
          </w:p>
        </w:tc>
        <w:tc>
          <w:tcPr>
            <w:tcW w:w="5940" w:type="dxa"/>
            <w:vAlign w:val="center"/>
          </w:tcPr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判令解除融资租赁合同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确认融资租赁合同已于年月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日解除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985260">
        <w:trPr>
          <w:trHeight w:val="1840"/>
          <w:jc w:val="center"/>
        </w:trPr>
        <w:tc>
          <w:tcPr>
            <w:tcW w:w="2620" w:type="dxa"/>
          </w:tcPr>
          <w:p w:rsidR="00985260" w:rsidRDefault="000238C4">
            <w:pPr>
              <w:wordWrap w:val="0"/>
              <w:spacing w:after="60"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返还租赁物，并赔偿因解除合同而受到的损失</w:t>
            </w:r>
          </w:p>
        </w:tc>
        <w:tc>
          <w:tcPr>
            <w:tcW w:w="5940" w:type="dxa"/>
          </w:tcPr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支付全部未付租金元，到期未付租金元、未到期租金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元、留购价款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如约定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截至年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日止，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违约金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元，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滞纳金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元，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损害赔偿金元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自之后的违约金、滞纳金、损害赔偿金，以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元为基数按照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标准计算至全部款项实际付清之日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明细：</w:t>
            </w:r>
          </w:p>
        </w:tc>
      </w:tr>
      <w:tr w:rsidR="00985260">
        <w:trPr>
          <w:trHeight w:val="50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是否主张担保权利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内容：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985260">
        <w:trPr>
          <w:trHeight w:val="52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是否主张实现债权的费用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费用明细：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985260">
        <w:trPr>
          <w:trHeight w:val="82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其他请求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220" w:lineRule="exac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</w:p>
        </w:tc>
      </w:tr>
      <w:tr w:rsidR="00985260">
        <w:trPr>
          <w:trHeight w:val="60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标的总额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220" w:lineRule="exac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</w:p>
        </w:tc>
      </w:tr>
      <w:tr w:rsidR="00985260">
        <w:trPr>
          <w:trHeight w:val="66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请求依据</w:t>
            </w:r>
          </w:p>
        </w:tc>
        <w:tc>
          <w:tcPr>
            <w:tcW w:w="5940" w:type="dxa"/>
          </w:tcPr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合同约定：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法律规定：</w:t>
            </w:r>
          </w:p>
        </w:tc>
      </w:tr>
      <w:tr w:rsidR="00985260">
        <w:trPr>
          <w:trHeight w:val="960"/>
          <w:jc w:val="center"/>
        </w:trPr>
        <w:tc>
          <w:tcPr>
            <w:tcW w:w="8560" w:type="dxa"/>
            <w:gridSpan w:val="2"/>
            <w:vAlign w:val="center"/>
          </w:tcPr>
          <w:p w:rsidR="00985260" w:rsidRDefault="000238C4">
            <w:pPr>
              <w:wordWrap w:val="0"/>
              <w:spacing w:line="220" w:lineRule="atLeast"/>
              <w:jc w:val="center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约定管辖和诉讼保全</w:t>
            </w:r>
          </w:p>
        </w:tc>
      </w:tr>
      <w:tr w:rsidR="00985260">
        <w:trPr>
          <w:trHeight w:val="66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有无仲裁、法院管辖约定</w:t>
            </w:r>
          </w:p>
        </w:tc>
        <w:tc>
          <w:tcPr>
            <w:tcW w:w="5940" w:type="dxa"/>
          </w:tcPr>
          <w:p w:rsidR="00985260" w:rsidRDefault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合同条款及内容：</w:t>
            </w:r>
          </w:p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985260">
        <w:trPr>
          <w:trHeight w:val="1060"/>
          <w:jc w:val="center"/>
        </w:trPr>
        <w:tc>
          <w:tcPr>
            <w:tcW w:w="2620" w:type="dxa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是否申请财产保全措施</w:t>
            </w:r>
          </w:p>
        </w:tc>
        <w:tc>
          <w:tcPr>
            <w:tcW w:w="5940" w:type="dxa"/>
            <w:vAlign w:val="center"/>
          </w:tcPr>
          <w:p w:rsidR="00985260" w:rsidRDefault="000238C4" w:rsidP="000238C4">
            <w:pPr>
              <w:wordWrap w:val="0"/>
              <w:spacing w:line="30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保全法院：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7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保全时间：</w:t>
            </w:r>
            <w:r>
              <w:rPr>
                <w:rFonts w:hint="eastAsia"/>
                <w:sz w:val="17"/>
              </w:rPr>
              <w:t xml:space="preserve">                            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已经诉前保全：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hint="eastAsia"/>
                <w:sz w:val="17"/>
              </w:rPr>
              <w:t xml:space="preserve">                                              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申请诉讼保全：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□</w:t>
            </w:r>
          </w:p>
        </w:tc>
      </w:tr>
      <w:tr w:rsidR="00985260">
        <w:trPr>
          <w:trHeight w:val="840"/>
          <w:jc w:val="center"/>
        </w:trPr>
        <w:tc>
          <w:tcPr>
            <w:tcW w:w="8560" w:type="dxa"/>
            <w:gridSpan w:val="2"/>
            <w:vAlign w:val="center"/>
          </w:tcPr>
          <w:p w:rsidR="00985260" w:rsidRDefault="000238C4">
            <w:pPr>
              <w:wordWrap w:val="0"/>
              <w:spacing w:line="220" w:lineRule="atLeast"/>
              <w:jc w:val="center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事实和理由</w:t>
            </w:r>
          </w:p>
        </w:tc>
      </w:tr>
      <w:tr w:rsidR="00985260">
        <w:trPr>
          <w:trHeight w:val="520"/>
          <w:jc w:val="center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20" w:lineRule="atLeas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合同的签订情况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名称、编号、签订时间、地点</w:t>
            </w:r>
            <w:r>
              <w:rPr>
                <w:rFonts w:ascii="宋体" w:eastAsia="宋体" w:hAnsi="宋体" w:cs="宋体"/>
                <w:color w:val="000000"/>
                <w:sz w:val="17"/>
              </w:rPr>
              <w:t>)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220" w:lineRule="exact"/>
              <w:textAlignment w:val="baseline"/>
              <w:rPr>
                <w:sz w:val="17"/>
              </w:rPr>
            </w:pPr>
            <w:r>
              <w:rPr>
                <w:rFonts w:ascii="宋体" w:eastAsia="宋体" w:hAnsi="宋体" w:cs="宋体"/>
                <w:color w:val="000000"/>
                <w:sz w:val="17"/>
              </w:rPr>
              <w:t xml:space="preserve"> </w:t>
            </w:r>
          </w:p>
        </w:tc>
      </w:tr>
    </w:tbl>
    <w:p w:rsidR="00985260" w:rsidRDefault="00985260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985260" w:rsidRDefault="00985260">
      <w:pPr>
        <w:wordWrap w:val="0"/>
        <w:spacing w:line="140" w:lineRule="exact"/>
        <w:jc w:val="center"/>
        <w:textAlignment w:val="baseline"/>
        <w:rPr>
          <w:sz w:val="16"/>
        </w:rPr>
      </w:pPr>
    </w:p>
    <w:p w:rsidR="00985260" w:rsidRDefault="000238C4">
      <w:pPr>
        <w:wordWrap w:val="0"/>
        <w:spacing w:line="220" w:lineRule="atLeast"/>
        <w:ind w:right="240"/>
        <w:jc w:val="right"/>
        <w:textAlignment w:val="baseline"/>
        <w:rPr>
          <w:sz w:val="16"/>
        </w:rPr>
        <w:sectPr w:rsidR="00985260">
          <w:pgSz w:w="11900" w:h="16820"/>
          <w:pgMar w:top="1200" w:right="1660" w:bottom="1200" w:left="166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111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060"/>
      </w:tblGrid>
      <w:tr w:rsidR="00985260">
        <w:trPr>
          <w:trHeight w:val="58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lastRenderedPageBreak/>
              <w:t>2.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签订主体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出租人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卖方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：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承租人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买方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：</w:t>
            </w:r>
          </w:p>
        </w:tc>
      </w:tr>
      <w:tr w:rsidR="00985260">
        <w:trPr>
          <w:trHeight w:val="50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租赁物情况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租赁物的选择、名称、规格、质量、数量等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)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00" w:lineRule="exac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</w:p>
        </w:tc>
      </w:tr>
      <w:tr w:rsidR="00985260">
        <w:trPr>
          <w:trHeight w:val="1000"/>
        </w:trPr>
        <w:tc>
          <w:tcPr>
            <w:tcW w:w="2680" w:type="dxa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合同约定的租金及支付方式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租金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;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以现金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转账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票据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□__________(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写明票据类型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□_______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方式一次性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分期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支付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分期方式：</w:t>
            </w:r>
          </w:p>
        </w:tc>
      </w:tr>
      <w:tr w:rsidR="00985260">
        <w:trPr>
          <w:trHeight w:val="50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合同约定的租赁期限、费用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租赁期间自</w:t>
            </w:r>
            <w:r>
              <w:rPr>
                <w:rFonts w:ascii="宋体" w:eastAsia="宋体" w:hAnsi="宋体" w:cs="宋体" w:hint="eastAsia"/>
                <w:color w:val="000000"/>
                <w:sz w:val="16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日起至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日止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除租金外产生的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费用，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由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承担</w:t>
            </w:r>
          </w:p>
        </w:tc>
      </w:tr>
      <w:tr w:rsidR="00985260">
        <w:trPr>
          <w:trHeight w:val="760"/>
        </w:trPr>
        <w:tc>
          <w:tcPr>
            <w:tcW w:w="2680" w:type="dxa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到期后租赁物归属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归承租人所有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归出租人所有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留购价款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元</w:t>
            </w:r>
          </w:p>
        </w:tc>
      </w:tr>
      <w:tr w:rsidR="00985260">
        <w:trPr>
          <w:trHeight w:val="24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合同约定的违约责任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00" w:lineRule="exac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</w:p>
        </w:tc>
      </w:tr>
      <w:tr w:rsidR="00985260">
        <w:trPr>
          <w:trHeight w:val="48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是否约定加速到期条款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具体内容：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</w:tc>
      </w:tr>
      <w:tr w:rsidR="00985260">
        <w:trPr>
          <w:trHeight w:val="48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是否约定回收租赁物条件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具体内容：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</w:tc>
      </w:tr>
      <w:tr w:rsidR="00985260">
        <w:trPr>
          <w:trHeight w:val="48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是否约定解除合同条件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具体内容：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</w:tc>
      </w:tr>
      <w:tr w:rsidR="00985260">
        <w:trPr>
          <w:trHeight w:val="48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11.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租赁物交付时间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于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_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日交付租赁物</w:t>
            </w:r>
          </w:p>
        </w:tc>
      </w:tr>
      <w:tr w:rsidR="00985260">
        <w:trPr>
          <w:trHeight w:val="48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12.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租赁物情况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质量符合约定或者承租人的使用目的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存在瑕疵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具体情况：</w:t>
            </w:r>
          </w:p>
        </w:tc>
      </w:tr>
      <w:tr w:rsidR="00985260">
        <w:trPr>
          <w:trHeight w:val="760"/>
        </w:trPr>
        <w:tc>
          <w:tcPr>
            <w:tcW w:w="2680" w:type="dxa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13.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租金支付情况</w:t>
            </w:r>
          </w:p>
        </w:tc>
        <w:tc>
          <w:tcPr>
            <w:tcW w:w="6060" w:type="dxa"/>
          </w:tcPr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自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日至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日，按约定缴纳租金，已付租金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元，逾期但已支付租金元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明细：</w:t>
            </w:r>
          </w:p>
        </w:tc>
      </w:tr>
      <w:tr w:rsidR="00985260">
        <w:trPr>
          <w:trHeight w:val="76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14.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逾期未付租金情况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00" w:lineRule="atLeast"/>
              <w:ind w:left="160" w:hanging="1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自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日起，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开始欠付租金，截至年月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日，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欠付租金元、违约金元，滞纳金元，损害赔偿金元，共计元明细：</w:t>
            </w:r>
          </w:p>
        </w:tc>
      </w:tr>
      <w:tr w:rsidR="00985260">
        <w:trPr>
          <w:trHeight w:val="48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15.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是否签订物的担保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抵押、质押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合同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□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签订时间：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</w:tc>
      </w:tr>
      <w:tr w:rsidR="00985260">
        <w:trPr>
          <w:trHeight w:val="56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16.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担保人、担保物</w:t>
            </w:r>
          </w:p>
        </w:tc>
        <w:tc>
          <w:tcPr>
            <w:tcW w:w="6060" w:type="dxa"/>
            <w:vAlign w:val="center"/>
          </w:tcPr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担保人：</w:t>
            </w:r>
          </w:p>
          <w:p w:rsidR="00985260" w:rsidRDefault="000238C4">
            <w:pPr>
              <w:wordWrap w:val="0"/>
              <w:spacing w:line="280" w:lineRule="atLeast"/>
              <w:ind w:left="6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担保物：</w:t>
            </w:r>
          </w:p>
        </w:tc>
      </w:tr>
      <w:tr w:rsidR="00985260">
        <w:trPr>
          <w:trHeight w:val="80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17.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是否最高额担保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抵押、质押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)</w:t>
            </w:r>
          </w:p>
        </w:tc>
        <w:tc>
          <w:tcPr>
            <w:tcW w:w="6060" w:type="dxa"/>
          </w:tcPr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□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担保债权的确定时间：</w:t>
            </w:r>
          </w:p>
          <w:p w:rsidR="00985260" w:rsidRDefault="000238C4">
            <w:pPr>
              <w:wordWrap w:val="0"/>
              <w:spacing w:line="280" w:lineRule="atLeast"/>
              <w:ind w:left="780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担保额度：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</w:tc>
      </w:tr>
      <w:tr w:rsidR="00985260">
        <w:trPr>
          <w:trHeight w:val="76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18.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是否办理抵押、质押登记</w:t>
            </w:r>
          </w:p>
        </w:tc>
        <w:tc>
          <w:tcPr>
            <w:tcW w:w="6060" w:type="dxa"/>
          </w:tcPr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正式登记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  <w:r>
              <w:rPr>
                <w:rFonts w:hint="eastAsia"/>
                <w:sz w:val="16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预告登记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</w:tc>
      </w:tr>
      <w:tr w:rsidR="00985260">
        <w:trPr>
          <w:trHeight w:val="740"/>
        </w:trPr>
        <w:tc>
          <w:tcPr>
            <w:tcW w:w="2680" w:type="dxa"/>
            <w:vAlign w:val="center"/>
          </w:tcPr>
          <w:p w:rsidR="00985260" w:rsidRDefault="000238C4">
            <w:pPr>
              <w:wordWrap w:val="0"/>
              <w:spacing w:line="20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19.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是否签订保证合同</w:t>
            </w:r>
          </w:p>
        </w:tc>
        <w:tc>
          <w:tcPr>
            <w:tcW w:w="6060" w:type="dxa"/>
          </w:tcPr>
          <w:p w:rsidR="00985260" w:rsidRDefault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□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签订时间：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保证人：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主要内容：</w:t>
            </w:r>
          </w:p>
          <w:p w:rsidR="00985260" w:rsidRDefault="000238C4" w:rsidP="000238C4">
            <w:pPr>
              <w:wordWrap w:val="0"/>
              <w:spacing w:line="280" w:lineRule="atLeast"/>
              <w:textAlignment w:val="baseline"/>
              <w:rPr>
                <w:sz w:val="16"/>
              </w:rPr>
            </w:pPr>
            <w:r>
              <w:rPr>
                <w:rFonts w:ascii="宋体" w:eastAsia="宋体" w:hAnsi="宋体" w:cs="宋体"/>
                <w:color w:val="000000"/>
                <w:sz w:val="16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6"/>
              </w:rPr>
              <w:t>□</w:t>
            </w:r>
          </w:p>
        </w:tc>
      </w:tr>
    </w:tbl>
    <w:p w:rsidR="00985260" w:rsidRDefault="00985260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985260" w:rsidRDefault="00985260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985260" w:rsidRDefault="000238C4">
      <w:pPr>
        <w:wordWrap w:val="0"/>
        <w:spacing w:line="240" w:lineRule="atLeast"/>
        <w:ind w:left="140"/>
        <w:textAlignment w:val="baseline"/>
        <w:rPr>
          <w:sz w:val="17"/>
        </w:rPr>
        <w:sectPr w:rsidR="00985260">
          <w:pgSz w:w="11900" w:h="16820"/>
          <w:pgMar w:top="1140" w:right="1440" w:bottom="1140" w:left="14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112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5940"/>
      </w:tblGrid>
      <w:tr w:rsidR="00985260">
        <w:trPr>
          <w:trHeight w:val="660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20.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保证方式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一般保证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□</w:t>
            </w:r>
          </w:p>
          <w:p w:rsidR="00985260" w:rsidRDefault="000238C4" w:rsidP="000238C4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连带责任保证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85260">
        <w:trPr>
          <w:trHeight w:val="600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其他担保方式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形式：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        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签订时间：</w:t>
            </w:r>
          </w:p>
          <w:p w:rsidR="00985260" w:rsidRDefault="000238C4" w:rsidP="000238C4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985260">
        <w:trPr>
          <w:trHeight w:val="880"/>
        </w:trPr>
        <w:tc>
          <w:tcPr>
            <w:tcW w:w="2620" w:type="dxa"/>
          </w:tcPr>
          <w:p w:rsidR="00985260" w:rsidRDefault="000238C4">
            <w:pPr>
              <w:wordWrap w:val="0"/>
              <w:spacing w:before="2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其他需要说明的内容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985260">
        <w:trPr>
          <w:trHeight w:val="600"/>
        </w:trPr>
        <w:tc>
          <w:tcPr>
            <w:tcW w:w="2620" w:type="dxa"/>
            <w:vAlign w:val="center"/>
          </w:tcPr>
          <w:p w:rsidR="00985260" w:rsidRDefault="000238C4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5940" w:type="dxa"/>
            <w:vAlign w:val="center"/>
          </w:tcPr>
          <w:p w:rsidR="00985260" w:rsidRDefault="000238C4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</w:tbl>
    <w:p w:rsidR="00985260" w:rsidRDefault="00985260">
      <w:pPr>
        <w:wordWrap w:val="0"/>
        <w:spacing w:line="380" w:lineRule="exact"/>
        <w:jc w:val="left"/>
        <w:textAlignment w:val="baseline"/>
        <w:rPr>
          <w:sz w:val="27"/>
        </w:rPr>
      </w:pPr>
    </w:p>
    <w:p w:rsidR="00985260" w:rsidRDefault="000238C4">
      <w:pPr>
        <w:wordWrap w:val="0"/>
        <w:spacing w:line="380" w:lineRule="atLeast"/>
        <w:ind w:left="4500"/>
        <w:textAlignment w:val="baseline"/>
        <w:rPr>
          <w:sz w:val="27"/>
        </w:rPr>
      </w:pPr>
      <w:r>
        <w:rPr>
          <w:rFonts w:ascii="宋体" w:eastAsia="宋体" w:hAnsi="宋体" w:cs="宋体"/>
          <w:color w:val="000000"/>
          <w:sz w:val="27"/>
        </w:rPr>
        <w:t>具状人</w:t>
      </w:r>
      <w:r>
        <w:rPr>
          <w:rFonts w:ascii="宋体" w:eastAsia="宋体" w:hAnsi="宋体" w:cs="宋体"/>
          <w:color w:val="000000"/>
          <w:sz w:val="27"/>
        </w:rPr>
        <w:t xml:space="preserve"> (</w:t>
      </w:r>
      <w:r>
        <w:rPr>
          <w:rFonts w:ascii="宋体" w:eastAsia="宋体" w:hAnsi="宋体" w:cs="宋体"/>
          <w:color w:val="000000"/>
          <w:sz w:val="27"/>
        </w:rPr>
        <w:t>签字、盖章</w:t>
      </w:r>
      <w:r>
        <w:rPr>
          <w:rFonts w:ascii="宋体" w:eastAsia="宋体" w:hAnsi="宋体" w:cs="宋体"/>
          <w:color w:val="000000"/>
          <w:sz w:val="27"/>
        </w:rPr>
        <w:t>)</w:t>
      </w:r>
      <w:r>
        <w:rPr>
          <w:rFonts w:ascii="宋体" w:eastAsia="宋体" w:hAnsi="宋体" w:cs="宋体"/>
          <w:color w:val="000000"/>
          <w:sz w:val="27"/>
        </w:rPr>
        <w:t>：</w:t>
      </w:r>
    </w:p>
    <w:p w:rsidR="00985260" w:rsidRDefault="000238C4">
      <w:pPr>
        <w:wordWrap w:val="0"/>
        <w:spacing w:line="380" w:lineRule="atLeast"/>
        <w:ind w:left="4500"/>
        <w:textAlignment w:val="baseline"/>
        <w:rPr>
          <w:sz w:val="28"/>
        </w:rPr>
      </w:pPr>
      <w:r>
        <w:rPr>
          <w:rFonts w:ascii="宋体" w:eastAsia="宋体" w:hAnsi="宋体" w:cs="宋体"/>
          <w:color w:val="000000"/>
          <w:sz w:val="28"/>
        </w:rPr>
        <w:t>日期：</w:t>
      </w:r>
    </w:p>
    <w:p w:rsidR="00985260" w:rsidRDefault="00985260"/>
    <w:sectPr w:rsidR="009852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985260"/>
    <w:rsid w:val="000238C4"/>
    <w:rsid w:val="00985260"/>
    <w:rsid w:val="077F0FA8"/>
    <w:rsid w:val="10B2423C"/>
    <w:rsid w:val="15783977"/>
    <w:rsid w:val="1B24153F"/>
    <w:rsid w:val="1ECA772B"/>
    <w:rsid w:val="203B00E8"/>
    <w:rsid w:val="29894273"/>
    <w:rsid w:val="44CD7030"/>
    <w:rsid w:val="45BD3C4F"/>
    <w:rsid w:val="46CE437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491</Words>
  <Characters>2800</Characters>
  <Application>Microsoft Office Word</Application>
  <DocSecurity>0</DocSecurity>
  <Lines>23</Lines>
  <Paragraphs>6</Paragraphs>
  <ScaleCrop>false</ScaleCrop>
  <Company>Microsoft</Company>
  <LinksUpToDate>false</LinksUpToDate>
  <CharactersWithSpaces>3285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