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20" w:lineRule="atLeast"/>
        <w:jc w:val="center"/>
        <w:rPr>
          <w:rFonts w:hint="eastAsia" w:ascii="宋体" w:hAnsi="宋体" w:eastAsia="宋体" w:cs="宋体"/>
          <w:b/>
          <w:bCs/>
          <w:color w:val="000000"/>
          <w:w w:val="98"/>
          <w:kern w:val="36"/>
          <w:sz w:val="44"/>
          <w:szCs w:val="44"/>
        </w:rPr>
      </w:pPr>
      <w:r>
        <w:rPr>
          <w:rFonts w:hint="eastAsia" w:ascii="宋体" w:hAnsi="宋体" w:eastAsia="宋体" w:cs="宋体"/>
          <w:b/>
          <w:bCs/>
          <w:color w:val="000000"/>
          <w:w w:val="98"/>
          <w:kern w:val="36"/>
          <w:sz w:val="44"/>
          <w:szCs w:val="44"/>
        </w:rPr>
        <w:t>广州市海珠区人民法院石材幕墙安全性鉴定</w:t>
      </w:r>
    </w:p>
    <w:p>
      <w:pPr>
        <w:widowControl/>
        <w:shd w:val="clear" w:color="auto" w:fill="FFFFFF"/>
        <w:spacing w:line="620" w:lineRule="atLeast"/>
        <w:jc w:val="center"/>
        <w:rPr>
          <w:rFonts w:hint="eastAsia" w:ascii="宋体" w:hAnsi="宋体" w:eastAsia="宋体" w:cs="宋体"/>
          <w:b/>
          <w:bCs/>
          <w:color w:val="000000"/>
          <w:w w:val="98"/>
          <w:kern w:val="0"/>
          <w:sz w:val="44"/>
          <w:szCs w:val="44"/>
        </w:rPr>
      </w:pPr>
      <w:r>
        <w:rPr>
          <w:rFonts w:hint="eastAsia" w:ascii="宋体" w:hAnsi="宋体" w:eastAsia="宋体" w:cs="宋体"/>
          <w:b/>
          <w:bCs/>
          <w:color w:val="000000"/>
          <w:w w:val="98"/>
          <w:kern w:val="36"/>
          <w:sz w:val="44"/>
          <w:szCs w:val="44"/>
        </w:rPr>
        <w:t>及饰面砖专项检查服务项目招标失败公告</w:t>
      </w:r>
    </w:p>
    <w:p>
      <w:pPr>
        <w:widowControl/>
        <w:shd w:val="clear" w:color="auto" w:fill="FFFFFF"/>
        <w:spacing w:line="620" w:lineRule="atLeast"/>
        <w:ind w:firstLine="551"/>
        <w:jc w:val="left"/>
        <w:rPr>
          <w:rFonts w:hint="eastAsia" w:ascii="黑体" w:hAnsi="黑体" w:eastAsia="黑体" w:cs="宋体"/>
          <w:bCs/>
          <w:color w:val="000000"/>
          <w:kern w:val="0"/>
          <w:sz w:val="32"/>
          <w:szCs w:val="32"/>
        </w:rPr>
      </w:pPr>
    </w:p>
    <w:p>
      <w:pPr>
        <w:widowControl/>
        <w:shd w:val="clear" w:color="auto" w:fill="FFFFFF"/>
        <w:spacing w:line="620" w:lineRule="atLeast"/>
        <w:ind w:firstLine="551"/>
        <w:jc w:val="left"/>
        <w:rPr>
          <w:rFonts w:ascii="黑体" w:hAnsi="黑体" w:eastAsia="黑体" w:cs="宋体"/>
          <w:color w:val="000000"/>
          <w:kern w:val="0"/>
          <w:sz w:val="32"/>
          <w:szCs w:val="32"/>
        </w:rPr>
      </w:pPr>
      <w:r>
        <w:rPr>
          <w:rFonts w:hint="eastAsia" w:ascii="黑体" w:hAnsi="黑体" w:eastAsia="黑体" w:cs="宋体"/>
          <w:bCs/>
          <w:color w:val="000000"/>
          <w:kern w:val="0"/>
          <w:sz w:val="32"/>
          <w:szCs w:val="32"/>
        </w:rPr>
        <w:t>一、采购项目名称</w:t>
      </w:r>
    </w:p>
    <w:p>
      <w:pPr>
        <w:widowControl/>
        <w:shd w:val="clear" w:color="auto" w:fill="FFFFFF"/>
        <w:spacing w:line="620" w:lineRule="atLeast"/>
        <w:ind w:firstLine="549"/>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广州市海珠区人民法院石材幕墙安全性鉴定及饰面砖专项检查服务项目</w:t>
      </w:r>
      <w:r>
        <w:rPr>
          <w:rFonts w:hint="eastAsia" w:ascii="仿宋" w:hAnsi="仿宋" w:eastAsia="仿宋" w:cs="宋体"/>
          <w:color w:val="000000"/>
          <w:kern w:val="0"/>
          <w:sz w:val="32"/>
          <w:szCs w:val="32"/>
          <w:lang w:eastAsia="zh-CN"/>
        </w:rPr>
        <w:t>。</w:t>
      </w:r>
    </w:p>
    <w:p>
      <w:pPr>
        <w:widowControl/>
        <w:shd w:val="clear" w:color="auto" w:fill="FFFFFF"/>
        <w:spacing w:line="620" w:lineRule="atLeast"/>
        <w:ind w:firstLine="551"/>
        <w:jc w:val="left"/>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二、失败（终止）内容及原因</w:t>
      </w:r>
      <w:bookmarkStart w:id="0" w:name="_GoBack"/>
      <w:bookmarkEnd w:id="0"/>
    </w:p>
    <w:p>
      <w:pPr>
        <w:widowControl/>
        <w:shd w:val="clear" w:color="auto" w:fill="FFFFFF"/>
        <w:spacing w:line="620" w:lineRule="atLeast"/>
        <w:ind w:firstLine="549"/>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本项目有效投标人不足三家，本项目招标失败。</w:t>
      </w:r>
    </w:p>
    <w:p>
      <w:pPr>
        <w:widowControl/>
        <w:shd w:val="clear" w:color="auto" w:fill="FFFFFF"/>
        <w:spacing w:line="620" w:lineRule="atLeast"/>
        <w:ind w:firstLine="551"/>
        <w:jc w:val="left"/>
        <w:rPr>
          <w:rFonts w:ascii="黑体" w:hAnsi="黑体" w:eastAsia="黑体" w:cs="宋体"/>
          <w:bCs/>
          <w:color w:val="000000"/>
          <w:kern w:val="0"/>
          <w:sz w:val="32"/>
          <w:szCs w:val="32"/>
        </w:rPr>
      </w:pPr>
      <w:r>
        <w:rPr>
          <w:rFonts w:hint="eastAsia" w:ascii="黑体" w:hAnsi="黑体" w:eastAsia="黑体" w:cs="宋体"/>
          <w:bCs/>
          <w:color w:val="000000"/>
          <w:kern w:val="0"/>
          <w:sz w:val="32"/>
          <w:szCs w:val="32"/>
        </w:rPr>
        <w:t>三、联系人</w:t>
      </w:r>
    </w:p>
    <w:p>
      <w:pPr>
        <w:widowControl/>
        <w:shd w:val="clear" w:color="auto" w:fill="FFFFFF"/>
        <w:spacing w:line="620" w:lineRule="atLeast"/>
        <w:ind w:firstLine="549"/>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联系人：</w:t>
      </w:r>
      <w:r>
        <w:rPr>
          <w:rFonts w:hint="eastAsia" w:ascii="仿宋" w:hAnsi="仿宋" w:eastAsia="仿宋" w:cs="宋体"/>
          <w:color w:val="000000"/>
          <w:kern w:val="0"/>
          <w:sz w:val="32"/>
          <w:szCs w:val="32"/>
          <w:lang w:eastAsia="zh-CN"/>
        </w:rPr>
        <w:t>吴女士</w:t>
      </w:r>
      <w:r>
        <w:rPr>
          <w:rFonts w:hint="eastAsia" w:ascii="仿宋" w:hAnsi="仿宋" w:eastAsia="仿宋" w:cs="宋体"/>
          <w:color w:val="000000"/>
          <w:kern w:val="0"/>
          <w:sz w:val="32"/>
          <w:szCs w:val="32"/>
        </w:rPr>
        <w:t>，联系电话：020-8300</w:t>
      </w:r>
      <w:r>
        <w:rPr>
          <w:rFonts w:hint="eastAsia" w:ascii="仿宋" w:hAnsi="仿宋" w:eastAsia="仿宋" w:cs="宋体"/>
          <w:color w:val="000000"/>
          <w:kern w:val="0"/>
          <w:sz w:val="32"/>
          <w:szCs w:val="32"/>
          <w:lang w:val="en-US" w:eastAsia="zh-CN"/>
        </w:rPr>
        <w:t>5764</w:t>
      </w:r>
      <w:r>
        <w:rPr>
          <w:rFonts w:hint="eastAsia" w:ascii="仿宋" w:hAnsi="仿宋" w:eastAsia="仿宋" w:cs="宋体"/>
          <w:color w:val="000000"/>
          <w:kern w:val="0"/>
          <w:sz w:val="32"/>
          <w:szCs w:val="32"/>
        </w:rPr>
        <w:t>。</w:t>
      </w:r>
    </w:p>
    <w:p>
      <w:pPr>
        <w:widowControl/>
        <w:shd w:val="clear" w:color="auto" w:fill="FFFFFF"/>
        <w:spacing w:line="620" w:lineRule="atLeast"/>
        <w:ind w:firstLine="549"/>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采购工作电子邮箱：gzhzcourtbgs3@gz.gov.cn。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BC"/>
    <w:rsid w:val="001A09FB"/>
    <w:rsid w:val="002C1E69"/>
    <w:rsid w:val="00395EF0"/>
    <w:rsid w:val="00476EDF"/>
    <w:rsid w:val="00C6584E"/>
    <w:rsid w:val="00FA65BC"/>
    <w:rsid w:val="0CA1403F"/>
    <w:rsid w:val="1D894C04"/>
    <w:rsid w:val="560A16B6"/>
    <w:rsid w:val="75632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1 Char"/>
    <w:basedOn w:val="7"/>
    <w:link w:val="2"/>
    <w:qFormat/>
    <w:uiPriority w:val="9"/>
    <w:rPr>
      <w:rFonts w:ascii="宋体" w:hAnsi="宋体" w:eastAsia="宋体" w:cs="宋体"/>
      <w:b/>
      <w:bCs/>
      <w:kern w:val="36"/>
      <w:sz w:val="48"/>
      <w:szCs w:val="48"/>
    </w:rPr>
  </w:style>
  <w:style w:type="character" w:customStyle="1" w:styleId="9">
    <w:name w:val="页眉 Char"/>
    <w:basedOn w:val="7"/>
    <w:link w:val="4"/>
    <w:qFormat/>
    <w:uiPriority w:val="99"/>
    <w:rPr>
      <w:sz w:val="18"/>
      <w:szCs w:val="18"/>
    </w:rPr>
  </w:style>
  <w:style w:type="character" w:customStyle="1" w:styleId="10">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Words>
  <Characters>139</Characters>
  <Lines>1</Lines>
  <Paragraphs>1</Paragraphs>
  <TotalTime>0</TotalTime>
  <ScaleCrop>false</ScaleCrop>
  <LinksUpToDate>false</LinksUpToDate>
  <CharactersWithSpaces>162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2023-10-26T09:11:00Z</dcterms:created>
  <dc:creator>lenovo</dc:creator>
  <cp:lastModifiedBy>吴萧宇</cp:lastModifiedBy>
  <cp:lastPrinted>2024-12-17T08:31:56Z</cp:lastPrinted>
  <dcterms:modified xsi:type="dcterms:W3CDTF">2024-12-17T08:32:02Z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C52409C791E94A7E9A4AADACB838ED3A</vt:lpwstr>
  </property>
</Properties>
</file>