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4A7A12" w:rsidRDefault="00CC59DC" w:rsidP="007D1DE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四层手推车采购项目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四层手推车采购项目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四层手推车采购项目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86700</w:t>
      </w:r>
      <w:r w:rsidR="00CC59DC"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CC59DC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CC59DC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CC59DC">
        <w:rPr>
          <w:rFonts w:ascii="宋体" w:eastAsia="宋体" w:hAnsi="宋体" w:cs="宋体" w:hint="eastAsia"/>
          <w:kern w:val="0"/>
          <w:sz w:val="28"/>
          <w:szCs w:val="28"/>
        </w:rPr>
        <w:t>四层手推车采购项目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CC59DC" w:rsidRPr="00CC59DC">
        <w:rPr>
          <w:rFonts w:ascii="宋体" w:eastAsia="宋体" w:hAnsi="宋体" w:cs="宋体" w:hint="eastAsia"/>
          <w:kern w:val="0"/>
          <w:sz w:val="28"/>
          <w:szCs w:val="28"/>
        </w:rPr>
        <w:t>广州市穗建业五金交电有限公司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CC59DC" w:rsidRPr="00CC59DC">
        <w:rPr>
          <w:rFonts w:ascii="宋体" w:eastAsia="宋体" w:hAnsi="宋体" w:cs="宋体"/>
          <w:kern w:val="0"/>
          <w:sz w:val="28"/>
          <w:szCs w:val="28"/>
        </w:rPr>
        <w:t>43860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03999" w:rsidRDefault="0078129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03999" w:rsidRDefault="0078129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>
      <w:bookmarkStart w:id="0" w:name="_GoBack"/>
      <w:bookmarkEnd w:id="0"/>
    </w:p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6A" w:rsidRDefault="00E46D6A" w:rsidP="00E5570F">
      <w:r>
        <w:separator/>
      </w:r>
    </w:p>
  </w:endnote>
  <w:endnote w:type="continuationSeparator" w:id="0">
    <w:p w:rsidR="00E46D6A" w:rsidRDefault="00E46D6A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0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0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6A" w:rsidRDefault="00E46D6A" w:rsidP="00E5570F">
      <w:r>
        <w:separator/>
      </w:r>
    </w:p>
  </w:footnote>
  <w:footnote w:type="continuationSeparator" w:id="0">
    <w:p w:rsidR="00E46D6A" w:rsidRDefault="00E46D6A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D7318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6A5E"/>
    <w:rsid w:val="004D4416"/>
    <w:rsid w:val="0053140E"/>
    <w:rsid w:val="00533617"/>
    <w:rsid w:val="005555D0"/>
    <w:rsid w:val="00584187"/>
    <w:rsid w:val="0059776C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03999"/>
    <w:rsid w:val="007376A5"/>
    <w:rsid w:val="00743FEE"/>
    <w:rsid w:val="0074479C"/>
    <w:rsid w:val="00753CFC"/>
    <w:rsid w:val="00781290"/>
    <w:rsid w:val="007877EE"/>
    <w:rsid w:val="007B76EF"/>
    <w:rsid w:val="007D1DE3"/>
    <w:rsid w:val="007E163C"/>
    <w:rsid w:val="007F70FB"/>
    <w:rsid w:val="008642A4"/>
    <w:rsid w:val="0088298B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1623"/>
    <w:rsid w:val="00A83C34"/>
    <w:rsid w:val="00AA6E01"/>
    <w:rsid w:val="00AE10DB"/>
    <w:rsid w:val="00B0372F"/>
    <w:rsid w:val="00B245D8"/>
    <w:rsid w:val="00B2702F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C59DC"/>
    <w:rsid w:val="00CD2A9A"/>
    <w:rsid w:val="00CD65D4"/>
    <w:rsid w:val="00CE7434"/>
    <w:rsid w:val="00D26736"/>
    <w:rsid w:val="00D35B63"/>
    <w:rsid w:val="00D51B87"/>
    <w:rsid w:val="00D611B3"/>
    <w:rsid w:val="00D80DF9"/>
    <w:rsid w:val="00DB7C1D"/>
    <w:rsid w:val="00DE2502"/>
    <w:rsid w:val="00DE324B"/>
    <w:rsid w:val="00E20565"/>
    <w:rsid w:val="00E31E9E"/>
    <w:rsid w:val="00E44740"/>
    <w:rsid w:val="00E46D6A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2023-11-08T03:42:00Z</cp:lastPrinted>
  <dcterms:created xsi:type="dcterms:W3CDTF">2023-08-23T08:13:00Z</dcterms:created>
  <dcterms:modified xsi:type="dcterms:W3CDTF">2023-11-08T03:42:00Z</dcterms:modified>
</cp:coreProperties>
</file>